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443E0F" w:rsidRDefault="00E60DD7" w:rsidP="00E60DD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to Philosophy: </w:t>
      </w:r>
      <w:r w:rsidR="00FE5813" w:rsidRPr="00DB29E1">
        <w:rPr>
          <w:rFonts w:ascii="Times New Roman" w:hAnsi="Times New Roman" w:cs="Times New Roman"/>
          <w:sz w:val="24"/>
          <w:szCs w:val="24"/>
        </w:rPr>
        <w:t>Heidegger &amp; Camus</w:t>
      </w:r>
    </w:p>
    <w:p w:rsidR="00E60DD7" w:rsidRDefault="00E60DD7" w:rsidP="00E60D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60DD7" w:rsidRDefault="00E60DD7" w:rsidP="00E60DD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60DD7" w:rsidRDefault="00E60DD7" w:rsidP="00E60DD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Pr="00DB29E1" w:rsidRDefault="00E60DD7" w:rsidP="00DB29E1">
      <w:pPr>
        <w:spacing w:line="480" w:lineRule="auto"/>
        <w:rPr>
          <w:rFonts w:ascii="Times New Roman" w:hAnsi="Times New Roman" w:cs="Times New Roman"/>
          <w:sz w:val="24"/>
          <w:szCs w:val="24"/>
        </w:rPr>
      </w:pPr>
    </w:p>
    <w:p w:rsidR="00F73236" w:rsidRDefault="00F73236" w:rsidP="00E60DD7">
      <w:pPr>
        <w:spacing w:line="480" w:lineRule="auto"/>
        <w:ind w:firstLine="720"/>
        <w:rPr>
          <w:rFonts w:ascii="Times New Roman" w:hAnsi="Times New Roman" w:cs="Times New Roman"/>
          <w:b/>
          <w:sz w:val="24"/>
          <w:szCs w:val="24"/>
        </w:rPr>
      </w:pPr>
    </w:p>
    <w:p w:rsidR="00F73236" w:rsidRDefault="00F73236" w:rsidP="00E60DD7">
      <w:pPr>
        <w:spacing w:line="480" w:lineRule="auto"/>
        <w:ind w:firstLine="720"/>
        <w:rPr>
          <w:rFonts w:ascii="Times New Roman" w:hAnsi="Times New Roman" w:cs="Times New Roman"/>
          <w:b/>
          <w:sz w:val="24"/>
          <w:szCs w:val="24"/>
        </w:rPr>
      </w:pPr>
    </w:p>
    <w:p w:rsidR="00255D71" w:rsidRPr="00DB29E1" w:rsidRDefault="00255D71" w:rsidP="00F73236">
      <w:pPr>
        <w:spacing w:line="480" w:lineRule="auto"/>
        <w:ind w:firstLine="720"/>
        <w:jc w:val="center"/>
        <w:rPr>
          <w:rFonts w:ascii="Times New Roman" w:hAnsi="Times New Roman" w:cs="Times New Roman"/>
          <w:b/>
          <w:sz w:val="24"/>
          <w:szCs w:val="24"/>
        </w:rPr>
      </w:pPr>
      <w:r w:rsidRPr="00DB29E1">
        <w:rPr>
          <w:rFonts w:ascii="Times New Roman" w:hAnsi="Times New Roman" w:cs="Times New Roman"/>
          <w:b/>
          <w:sz w:val="24"/>
          <w:szCs w:val="24"/>
        </w:rPr>
        <w:lastRenderedPageBreak/>
        <w:t>Heidegger on Temporality and being-toward-death</w:t>
      </w:r>
    </w:p>
    <w:p w:rsidR="008F6E07" w:rsidRPr="00DB29E1" w:rsidRDefault="00C009AF"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Heidegger discusses about two forms of the tem</w:t>
      </w:r>
      <w:bookmarkStart w:id="0" w:name="_GoBack"/>
      <w:bookmarkEnd w:id="0"/>
      <w:r w:rsidRPr="00DB29E1">
        <w:rPr>
          <w:rFonts w:ascii="Times New Roman" w:hAnsi="Times New Roman" w:cs="Times New Roman"/>
          <w:sz w:val="24"/>
          <w:szCs w:val="24"/>
        </w:rPr>
        <w:t xml:space="preserve">poral structure of our being which he refers to care. One of this form of being that he talks about is being-in-the-world. He breaks it into </w:t>
      </w:r>
      <w:r w:rsidR="00E20DF4" w:rsidRPr="00DB29E1">
        <w:rPr>
          <w:rFonts w:ascii="Times New Roman" w:hAnsi="Times New Roman" w:cs="Times New Roman"/>
          <w:sz w:val="24"/>
          <w:szCs w:val="24"/>
        </w:rPr>
        <w:t xml:space="preserve">three main parts: </w:t>
      </w:r>
      <w:proofErr w:type="spellStart"/>
      <w:r w:rsidR="00E20DF4" w:rsidRPr="00DB29E1">
        <w:rPr>
          <w:rFonts w:ascii="Times New Roman" w:hAnsi="Times New Roman" w:cs="Times New Roman"/>
          <w:sz w:val="24"/>
          <w:szCs w:val="24"/>
        </w:rPr>
        <w:t>Dasein</w:t>
      </w:r>
      <w:proofErr w:type="spellEnd"/>
      <w:r w:rsidR="00E20DF4" w:rsidRPr="00DB29E1">
        <w:rPr>
          <w:rFonts w:ascii="Times New Roman" w:hAnsi="Times New Roman" w:cs="Times New Roman"/>
          <w:sz w:val="24"/>
          <w:szCs w:val="24"/>
        </w:rPr>
        <w:t xml:space="preserve">, being-in, and world. </w:t>
      </w:r>
      <w:proofErr w:type="spellStart"/>
      <w:r w:rsidR="00E20DF4" w:rsidRPr="00DB29E1">
        <w:rPr>
          <w:rFonts w:ascii="Times New Roman" w:hAnsi="Times New Roman" w:cs="Times New Roman"/>
          <w:sz w:val="24"/>
          <w:szCs w:val="24"/>
        </w:rPr>
        <w:t>Dasein</w:t>
      </w:r>
      <w:proofErr w:type="spellEnd"/>
      <w:r w:rsidR="00E20DF4" w:rsidRPr="00DB29E1">
        <w:rPr>
          <w:rFonts w:ascii="Times New Roman" w:hAnsi="Times New Roman" w:cs="Times New Roman"/>
          <w:sz w:val="24"/>
          <w:szCs w:val="24"/>
        </w:rPr>
        <w:t xml:space="preserve"> is the main object of his quest. </w:t>
      </w:r>
      <w:proofErr w:type="spellStart"/>
      <w:r w:rsidR="00E20DF4" w:rsidRPr="00DB29E1">
        <w:rPr>
          <w:rFonts w:ascii="Times New Roman" w:hAnsi="Times New Roman" w:cs="Times New Roman"/>
          <w:sz w:val="24"/>
          <w:szCs w:val="24"/>
        </w:rPr>
        <w:t>Dasein</w:t>
      </w:r>
      <w:proofErr w:type="spellEnd"/>
      <w:r w:rsidR="00E20DF4" w:rsidRPr="00DB29E1">
        <w:rPr>
          <w:rFonts w:ascii="Times New Roman" w:hAnsi="Times New Roman" w:cs="Times New Roman"/>
          <w:sz w:val="24"/>
          <w:szCs w:val="24"/>
        </w:rPr>
        <w:t xml:space="preserve"> gets “thrown into” the world and this “</w:t>
      </w:r>
      <w:proofErr w:type="spellStart"/>
      <w:r w:rsidR="00E20DF4" w:rsidRPr="00DB29E1">
        <w:rPr>
          <w:rFonts w:ascii="Times New Roman" w:hAnsi="Times New Roman" w:cs="Times New Roman"/>
          <w:sz w:val="24"/>
          <w:szCs w:val="24"/>
        </w:rPr>
        <w:t>throw</w:t>
      </w:r>
      <w:r w:rsidR="005E71C2" w:rsidRPr="00DB29E1">
        <w:rPr>
          <w:rFonts w:ascii="Times New Roman" w:hAnsi="Times New Roman" w:cs="Times New Roman"/>
          <w:sz w:val="24"/>
          <w:szCs w:val="24"/>
        </w:rPr>
        <w:t>n</w:t>
      </w:r>
      <w:r w:rsidR="00E20DF4" w:rsidRPr="00DB29E1">
        <w:rPr>
          <w:rFonts w:ascii="Times New Roman" w:hAnsi="Times New Roman" w:cs="Times New Roman"/>
          <w:sz w:val="24"/>
          <w:szCs w:val="24"/>
        </w:rPr>
        <w:t>ness</w:t>
      </w:r>
      <w:proofErr w:type="spellEnd"/>
      <w:r w:rsidR="00E20DF4" w:rsidRPr="00DB29E1">
        <w:rPr>
          <w:rFonts w:ascii="Times New Roman" w:hAnsi="Times New Roman" w:cs="Times New Roman"/>
          <w:sz w:val="24"/>
          <w:szCs w:val="24"/>
        </w:rPr>
        <w:t xml:space="preserve">” </w:t>
      </w:r>
      <w:r w:rsidR="004237B5" w:rsidRPr="00DB29E1">
        <w:rPr>
          <w:rFonts w:ascii="Times New Roman" w:hAnsi="Times New Roman" w:cs="Times New Roman"/>
          <w:sz w:val="24"/>
          <w:szCs w:val="24"/>
        </w:rPr>
        <w:t xml:space="preserve">regulates </w:t>
      </w:r>
      <w:proofErr w:type="spellStart"/>
      <w:r w:rsidR="004237B5" w:rsidRPr="00DB29E1">
        <w:rPr>
          <w:rFonts w:ascii="Times New Roman" w:hAnsi="Times New Roman" w:cs="Times New Roman"/>
          <w:sz w:val="24"/>
          <w:szCs w:val="24"/>
        </w:rPr>
        <w:t>Dasein’s</w:t>
      </w:r>
      <w:proofErr w:type="spellEnd"/>
      <w:r w:rsidR="004237B5" w:rsidRPr="00DB29E1">
        <w:rPr>
          <w:rFonts w:ascii="Times New Roman" w:hAnsi="Times New Roman" w:cs="Times New Roman"/>
          <w:sz w:val="24"/>
          <w:szCs w:val="24"/>
        </w:rPr>
        <w:t xml:space="preserve"> responses to its experiences. </w:t>
      </w:r>
      <w:r w:rsidR="00054BFC" w:rsidRPr="00DB29E1">
        <w:rPr>
          <w:rFonts w:ascii="Times New Roman" w:hAnsi="Times New Roman" w:cs="Times New Roman"/>
          <w:sz w:val="24"/>
          <w:szCs w:val="24"/>
        </w:rPr>
        <w:t>The rest of the details about itself, its self-knowledge as well as self-awareness is mediated by the fact of its being-in-the-world</w:t>
      </w:r>
      <w:r w:rsidR="00EE60F7" w:rsidRPr="00DB29E1">
        <w:rPr>
          <w:rFonts w:ascii="Times New Roman" w:hAnsi="Times New Roman" w:cs="Times New Roman"/>
          <w:sz w:val="24"/>
          <w:szCs w:val="24"/>
        </w:rPr>
        <w:t xml:space="preserve"> (</w:t>
      </w:r>
      <w:proofErr w:type="spellStart"/>
      <w:r w:rsidR="00EE60F7" w:rsidRPr="00DB29E1">
        <w:rPr>
          <w:rFonts w:ascii="Times New Roman" w:eastAsia="Arial Unicode MS" w:hAnsi="Times New Roman" w:cs="Times New Roman"/>
          <w:color w:val="000000"/>
          <w:sz w:val="24"/>
          <w:szCs w:val="24"/>
          <w:shd w:val="clear" w:color="auto" w:fill="FFFFFF"/>
        </w:rPr>
        <w:t>Demske</w:t>
      </w:r>
      <w:proofErr w:type="spellEnd"/>
      <w:r w:rsidR="00EE60F7" w:rsidRPr="00DB29E1">
        <w:rPr>
          <w:rFonts w:ascii="Times New Roman" w:eastAsia="Arial Unicode MS" w:hAnsi="Times New Roman" w:cs="Times New Roman"/>
          <w:color w:val="000000"/>
          <w:sz w:val="24"/>
          <w:szCs w:val="24"/>
          <w:shd w:val="clear" w:color="auto" w:fill="FFFFFF"/>
        </w:rPr>
        <w:t>, 2015</w:t>
      </w:r>
      <w:r w:rsidR="00EE60F7" w:rsidRPr="00DB29E1">
        <w:rPr>
          <w:rFonts w:ascii="Times New Roman" w:hAnsi="Times New Roman" w:cs="Times New Roman"/>
          <w:sz w:val="24"/>
          <w:szCs w:val="24"/>
        </w:rPr>
        <w:t>)</w:t>
      </w:r>
      <w:r w:rsidR="00054BFC" w:rsidRPr="00DB29E1">
        <w:rPr>
          <w:rFonts w:ascii="Times New Roman" w:hAnsi="Times New Roman" w:cs="Times New Roman"/>
          <w:sz w:val="24"/>
          <w:szCs w:val="24"/>
        </w:rPr>
        <w:t>.</w:t>
      </w:r>
      <w:r w:rsidR="002E0436" w:rsidRPr="00DB29E1">
        <w:rPr>
          <w:rFonts w:ascii="Times New Roman" w:hAnsi="Times New Roman" w:cs="Times New Roman"/>
          <w:sz w:val="24"/>
          <w:szCs w:val="24"/>
        </w:rPr>
        <w:t xml:space="preserve"> </w:t>
      </w:r>
      <w:proofErr w:type="spellStart"/>
      <w:r w:rsidR="008C22BA" w:rsidRPr="00DB29E1">
        <w:rPr>
          <w:rFonts w:ascii="Times New Roman" w:hAnsi="Times New Roman" w:cs="Times New Roman"/>
          <w:sz w:val="24"/>
          <w:szCs w:val="24"/>
        </w:rPr>
        <w:t>Dasein</w:t>
      </w:r>
      <w:proofErr w:type="spellEnd"/>
      <w:r w:rsidR="008C22BA" w:rsidRPr="00DB29E1">
        <w:rPr>
          <w:rFonts w:ascii="Times New Roman" w:hAnsi="Times New Roman" w:cs="Times New Roman"/>
          <w:sz w:val="24"/>
          <w:szCs w:val="24"/>
        </w:rPr>
        <w:t xml:space="preserve"> is made up of quality of care. For instance, it is normally expressed </w:t>
      </w:r>
      <w:r w:rsidR="0075044E" w:rsidRPr="00DB29E1">
        <w:rPr>
          <w:rFonts w:ascii="Times New Roman" w:hAnsi="Times New Roman" w:cs="Times New Roman"/>
          <w:sz w:val="24"/>
          <w:szCs w:val="24"/>
        </w:rPr>
        <w:t xml:space="preserve">in dealings of every day that are </w:t>
      </w:r>
      <w:r w:rsidR="004B1E1E" w:rsidRPr="00DB29E1">
        <w:rPr>
          <w:rFonts w:ascii="Times New Roman" w:hAnsi="Times New Roman" w:cs="Times New Roman"/>
          <w:sz w:val="24"/>
          <w:szCs w:val="24"/>
        </w:rPr>
        <w:t>essential</w:t>
      </w:r>
      <w:r w:rsidR="0075044E" w:rsidRPr="00DB29E1">
        <w:rPr>
          <w:rFonts w:ascii="Times New Roman" w:hAnsi="Times New Roman" w:cs="Times New Roman"/>
          <w:sz w:val="24"/>
          <w:szCs w:val="24"/>
        </w:rPr>
        <w:t xml:space="preserve"> in order to live a life in this world. </w:t>
      </w:r>
      <w:r w:rsidR="008F6E07" w:rsidRPr="00DB29E1">
        <w:rPr>
          <w:rFonts w:ascii="Times New Roman" w:hAnsi="Times New Roman" w:cs="Times New Roman"/>
          <w:sz w:val="24"/>
          <w:szCs w:val="24"/>
        </w:rPr>
        <w:t>It</w:t>
      </w:r>
      <w:r w:rsidR="0075044E" w:rsidRPr="00DB29E1">
        <w:rPr>
          <w:rFonts w:ascii="Times New Roman" w:hAnsi="Times New Roman" w:cs="Times New Roman"/>
          <w:sz w:val="24"/>
          <w:szCs w:val="24"/>
        </w:rPr>
        <w:t xml:space="preserve"> responds to the world occurrences through emotions and understanding. </w:t>
      </w:r>
      <w:r w:rsidR="008B3178" w:rsidRPr="00DB29E1">
        <w:rPr>
          <w:rFonts w:ascii="Times New Roman" w:hAnsi="Times New Roman" w:cs="Times New Roman"/>
          <w:sz w:val="24"/>
          <w:szCs w:val="24"/>
        </w:rPr>
        <w:t xml:space="preserve"> </w:t>
      </w:r>
      <w:r w:rsidR="004237B5" w:rsidRPr="00DB29E1">
        <w:rPr>
          <w:rFonts w:ascii="Times New Roman" w:hAnsi="Times New Roman" w:cs="Times New Roman"/>
          <w:sz w:val="24"/>
          <w:szCs w:val="24"/>
        </w:rPr>
        <w:t xml:space="preserve"> </w:t>
      </w:r>
      <w:r w:rsidR="00E20DF4" w:rsidRPr="00DB29E1">
        <w:rPr>
          <w:rFonts w:ascii="Times New Roman" w:hAnsi="Times New Roman" w:cs="Times New Roman"/>
          <w:sz w:val="24"/>
          <w:szCs w:val="24"/>
        </w:rPr>
        <w:t xml:space="preserve"> </w:t>
      </w:r>
    </w:p>
    <w:p w:rsidR="007A1325" w:rsidRPr="00DB29E1" w:rsidRDefault="008F6E07"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 xml:space="preserve">Our death shapes </w:t>
      </w:r>
      <w:proofErr w:type="spellStart"/>
      <w:r w:rsidR="005E71C2" w:rsidRPr="00DB29E1">
        <w:rPr>
          <w:rFonts w:ascii="Times New Roman" w:hAnsi="Times New Roman" w:cs="Times New Roman"/>
          <w:sz w:val="24"/>
          <w:szCs w:val="24"/>
        </w:rPr>
        <w:t>thro</w:t>
      </w:r>
      <w:r w:rsidR="00425103" w:rsidRPr="00DB29E1">
        <w:rPr>
          <w:rFonts w:ascii="Times New Roman" w:hAnsi="Times New Roman" w:cs="Times New Roman"/>
          <w:sz w:val="24"/>
          <w:szCs w:val="24"/>
        </w:rPr>
        <w:t>wn</w:t>
      </w:r>
      <w:r w:rsidR="005E71C2" w:rsidRPr="00DB29E1">
        <w:rPr>
          <w:rFonts w:ascii="Times New Roman" w:hAnsi="Times New Roman" w:cs="Times New Roman"/>
          <w:sz w:val="24"/>
          <w:szCs w:val="24"/>
        </w:rPr>
        <w:t>ne</w:t>
      </w:r>
      <w:r w:rsidR="000A7D62" w:rsidRPr="00DB29E1">
        <w:rPr>
          <w:rFonts w:ascii="Times New Roman" w:hAnsi="Times New Roman" w:cs="Times New Roman"/>
          <w:sz w:val="24"/>
          <w:szCs w:val="24"/>
        </w:rPr>
        <w:t>s</w:t>
      </w:r>
      <w:r w:rsidR="005E71C2" w:rsidRPr="00DB29E1">
        <w:rPr>
          <w:rFonts w:ascii="Times New Roman" w:hAnsi="Times New Roman" w:cs="Times New Roman"/>
          <w:sz w:val="24"/>
          <w:szCs w:val="24"/>
        </w:rPr>
        <w:t>s</w:t>
      </w:r>
      <w:proofErr w:type="spellEnd"/>
      <w:r w:rsidR="005E71C2" w:rsidRPr="00DB29E1">
        <w:rPr>
          <w:rFonts w:ascii="Times New Roman" w:hAnsi="Times New Roman" w:cs="Times New Roman"/>
          <w:sz w:val="24"/>
          <w:szCs w:val="24"/>
        </w:rPr>
        <w:t xml:space="preserve"> </w:t>
      </w:r>
      <w:r w:rsidR="00425103" w:rsidRPr="00DB29E1">
        <w:rPr>
          <w:rFonts w:ascii="Times New Roman" w:hAnsi="Times New Roman" w:cs="Times New Roman"/>
          <w:sz w:val="24"/>
          <w:szCs w:val="24"/>
        </w:rPr>
        <w:t>of</w:t>
      </w:r>
      <w:r w:rsidR="005E71C2" w:rsidRPr="00DB29E1">
        <w:rPr>
          <w:rFonts w:ascii="Times New Roman" w:hAnsi="Times New Roman" w:cs="Times New Roman"/>
          <w:sz w:val="24"/>
          <w:szCs w:val="24"/>
        </w:rPr>
        <w:t xml:space="preserve"> </w:t>
      </w:r>
      <w:proofErr w:type="spellStart"/>
      <w:r w:rsidR="005E71C2" w:rsidRPr="00DB29E1">
        <w:rPr>
          <w:rFonts w:ascii="Times New Roman" w:hAnsi="Times New Roman" w:cs="Times New Roman"/>
          <w:sz w:val="24"/>
          <w:szCs w:val="24"/>
        </w:rPr>
        <w:t>facticity</w:t>
      </w:r>
      <w:proofErr w:type="spellEnd"/>
      <w:r w:rsidR="005E71C2" w:rsidRPr="00DB29E1">
        <w:rPr>
          <w:rFonts w:ascii="Times New Roman" w:hAnsi="Times New Roman" w:cs="Times New Roman"/>
          <w:sz w:val="24"/>
          <w:szCs w:val="24"/>
        </w:rPr>
        <w:t>. The expression “</w:t>
      </w:r>
      <w:proofErr w:type="spellStart"/>
      <w:r w:rsidR="005E71C2" w:rsidRPr="00DB29E1">
        <w:rPr>
          <w:rFonts w:ascii="Times New Roman" w:hAnsi="Times New Roman" w:cs="Times New Roman"/>
          <w:sz w:val="24"/>
          <w:szCs w:val="24"/>
        </w:rPr>
        <w:t>thrownness</w:t>
      </w:r>
      <w:proofErr w:type="spellEnd"/>
      <w:r w:rsidR="005E71C2" w:rsidRPr="00DB29E1">
        <w:rPr>
          <w:rFonts w:ascii="Times New Roman" w:hAnsi="Times New Roman" w:cs="Times New Roman"/>
          <w:sz w:val="24"/>
          <w:szCs w:val="24"/>
        </w:rPr>
        <w:t xml:space="preserve">” is meant </w:t>
      </w:r>
      <w:r w:rsidR="00425103" w:rsidRPr="00DB29E1">
        <w:rPr>
          <w:rFonts w:ascii="Times New Roman" w:hAnsi="Times New Roman" w:cs="Times New Roman"/>
          <w:sz w:val="24"/>
          <w:szCs w:val="24"/>
        </w:rPr>
        <w:t xml:space="preserve">to point out to the facticity of its being delivered over. </w:t>
      </w:r>
      <w:r w:rsidR="008B195D" w:rsidRPr="00DB29E1">
        <w:rPr>
          <w:rFonts w:ascii="Times New Roman" w:hAnsi="Times New Roman" w:cs="Times New Roman"/>
          <w:sz w:val="24"/>
          <w:szCs w:val="24"/>
        </w:rPr>
        <w:t xml:space="preserve">Our death shapes our past as part of our </w:t>
      </w:r>
      <w:proofErr w:type="spellStart"/>
      <w:r w:rsidR="008B195D" w:rsidRPr="00DB29E1">
        <w:rPr>
          <w:rFonts w:ascii="Times New Roman" w:hAnsi="Times New Roman" w:cs="Times New Roman"/>
          <w:sz w:val="24"/>
          <w:szCs w:val="24"/>
        </w:rPr>
        <w:t>facticity</w:t>
      </w:r>
      <w:proofErr w:type="spellEnd"/>
      <w:r w:rsidR="008B195D" w:rsidRPr="00DB29E1">
        <w:rPr>
          <w:rFonts w:ascii="Times New Roman" w:hAnsi="Times New Roman" w:cs="Times New Roman"/>
          <w:sz w:val="24"/>
          <w:szCs w:val="24"/>
        </w:rPr>
        <w:t xml:space="preserve"> or </w:t>
      </w:r>
      <w:proofErr w:type="spellStart"/>
      <w:r w:rsidR="008B195D" w:rsidRPr="00DB29E1">
        <w:rPr>
          <w:rFonts w:ascii="Times New Roman" w:hAnsi="Times New Roman" w:cs="Times New Roman"/>
          <w:sz w:val="24"/>
          <w:szCs w:val="24"/>
        </w:rPr>
        <w:t>thrownness</w:t>
      </w:r>
      <w:proofErr w:type="spellEnd"/>
      <w:r w:rsidR="008B195D" w:rsidRPr="00DB29E1">
        <w:rPr>
          <w:rFonts w:ascii="Times New Roman" w:hAnsi="Times New Roman" w:cs="Times New Roman"/>
          <w:sz w:val="24"/>
          <w:szCs w:val="24"/>
        </w:rPr>
        <w:t xml:space="preserve"> in the sense that it is inevitable and it is bound to happen at any given time. </w:t>
      </w:r>
      <w:r w:rsidR="00211D2E" w:rsidRPr="00DB29E1">
        <w:rPr>
          <w:rFonts w:ascii="Times New Roman" w:hAnsi="Times New Roman" w:cs="Times New Roman"/>
          <w:sz w:val="24"/>
          <w:szCs w:val="24"/>
        </w:rPr>
        <w:t>Therefore, death is certain but not right now. This is</w:t>
      </w:r>
      <w:r w:rsidR="006C701D" w:rsidRPr="00DB29E1">
        <w:rPr>
          <w:rFonts w:ascii="Times New Roman" w:hAnsi="Times New Roman" w:cs="Times New Roman"/>
          <w:sz w:val="24"/>
          <w:szCs w:val="24"/>
        </w:rPr>
        <w:t xml:space="preserve"> point</w:t>
      </w:r>
      <w:r w:rsidR="00211D2E" w:rsidRPr="00DB29E1">
        <w:rPr>
          <w:rFonts w:ascii="Times New Roman" w:hAnsi="Times New Roman" w:cs="Times New Roman"/>
          <w:sz w:val="24"/>
          <w:szCs w:val="24"/>
        </w:rPr>
        <w:t xml:space="preserve"> that indicates that death shapes our past as part of our </w:t>
      </w:r>
      <w:proofErr w:type="spellStart"/>
      <w:r w:rsidR="00211D2E" w:rsidRPr="00DB29E1">
        <w:rPr>
          <w:rFonts w:ascii="Times New Roman" w:hAnsi="Times New Roman" w:cs="Times New Roman"/>
          <w:sz w:val="24"/>
          <w:szCs w:val="24"/>
        </w:rPr>
        <w:t>thrownness</w:t>
      </w:r>
      <w:proofErr w:type="spellEnd"/>
      <w:r w:rsidR="00211D2E" w:rsidRPr="00DB29E1">
        <w:rPr>
          <w:rFonts w:ascii="Times New Roman" w:hAnsi="Times New Roman" w:cs="Times New Roman"/>
          <w:sz w:val="24"/>
          <w:szCs w:val="24"/>
        </w:rPr>
        <w:t xml:space="preserve"> as people strive t</w:t>
      </w:r>
      <w:r w:rsidR="00761B45" w:rsidRPr="00DB29E1">
        <w:rPr>
          <w:rFonts w:ascii="Times New Roman" w:hAnsi="Times New Roman" w:cs="Times New Roman"/>
          <w:sz w:val="24"/>
          <w:szCs w:val="24"/>
        </w:rPr>
        <w:t>o live a good life.</w:t>
      </w:r>
      <w:r w:rsidR="007A1325" w:rsidRPr="00DB29E1">
        <w:rPr>
          <w:rFonts w:ascii="Times New Roman" w:hAnsi="Times New Roman" w:cs="Times New Roman"/>
          <w:sz w:val="24"/>
          <w:szCs w:val="24"/>
        </w:rPr>
        <w:t xml:space="preserve"> </w:t>
      </w:r>
    </w:p>
    <w:p w:rsidR="002A20B6" w:rsidRPr="00DB29E1" w:rsidRDefault="007A1325"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 xml:space="preserve">Our death shapes our future as the possibility of the impossibility of existence. This is indicated by the fact that facticity of individual existence which is further indicates that people are “thrown into the world”. At this point, </w:t>
      </w:r>
      <w:r w:rsidR="00B618E8" w:rsidRPr="00DB29E1">
        <w:rPr>
          <w:rFonts w:ascii="Times New Roman" w:hAnsi="Times New Roman" w:cs="Times New Roman"/>
          <w:sz w:val="24"/>
          <w:szCs w:val="24"/>
        </w:rPr>
        <w:t>the attitude of inauthentic mode of human being towards death presupposes that death is certain</w:t>
      </w:r>
      <w:r w:rsidR="00EE60F7" w:rsidRPr="00DB29E1">
        <w:rPr>
          <w:rFonts w:ascii="Times New Roman" w:hAnsi="Times New Roman" w:cs="Times New Roman"/>
          <w:sz w:val="24"/>
          <w:szCs w:val="24"/>
        </w:rPr>
        <w:t xml:space="preserve"> (</w:t>
      </w:r>
      <w:proofErr w:type="spellStart"/>
      <w:r w:rsidR="00EE60F7" w:rsidRPr="00DB29E1">
        <w:rPr>
          <w:rFonts w:ascii="Times New Roman" w:eastAsia="Arial Unicode MS" w:hAnsi="Times New Roman" w:cs="Times New Roman"/>
          <w:color w:val="000000"/>
          <w:sz w:val="24"/>
          <w:szCs w:val="24"/>
          <w:shd w:val="clear" w:color="auto" w:fill="FFFFFF"/>
        </w:rPr>
        <w:t>Demske</w:t>
      </w:r>
      <w:proofErr w:type="spellEnd"/>
      <w:r w:rsidR="00EE60F7" w:rsidRPr="00DB29E1">
        <w:rPr>
          <w:rFonts w:ascii="Times New Roman" w:eastAsia="Arial Unicode MS" w:hAnsi="Times New Roman" w:cs="Times New Roman"/>
          <w:color w:val="000000"/>
          <w:sz w:val="24"/>
          <w:szCs w:val="24"/>
          <w:shd w:val="clear" w:color="auto" w:fill="FFFFFF"/>
        </w:rPr>
        <w:t>, 2015</w:t>
      </w:r>
      <w:r w:rsidR="00EE60F7" w:rsidRPr="00DB29E1">
        <w:rPr>
          <w:rFonts w:ascii="Times New Roman" w:hAnsi="Times New Roman" w:cs="Times New Roman"/>
          <w:sz w:val="24"/>
          <w:szCs w:val="24"/>
        </w:rPr>
        <w:t>)</w:t>
      </w:r>
      <w:r w:rsidR="00B618E8" w:rsidRPr="00DB29E1">
        <w:rPr>
          <w:rFonts w:ascii="Times New Roman" w:hAnsi="Times New Roman" w:cs="Times New Roman"/>
          <w:sz w:val="24"/>
          <w:szCs w:val="24"/>
        </w:rPr>
        <w:t>. Hence, it is during the same time denying the certainty of death.</w:t>
      </w:r>
      <w:r w:rsidR="00F20F13" w:rsidRPr="00DB29E1">
        <w:rPr>
          <w:rFonts w:ascii="Times New Roman" w:hAnsi="Times New Roman" w:cs="Times New Roman"/>
          <w:sz w:val="24"/>
          <w:szCs w:val="24"/>
        </w:rPr>
        <w:t xml:space="preserve"> By not acknowledging the certainty of death, </w:t>
      </w:r>
      <w:r w:rsidR="00DC6040" w:rsidRPr="00DB29E1">
        <w:rPr>
          <w:rFonts w:ascii="Times New Roman" w:hAnsi="Times New Roman" w:cs="Times New Roman"/>
          <w:sz w:val="24"/>
          <w:szCs w:val="24"/>
        </w:rPr>
        <w:t xml:space="preserve">it could be assumed to be shaping our future since people will assume that they will keep on living for a longer period. </w:t>
      </w:r>
    </w:p>
    <w:p w:rsidR="003F6B13" w:rsidRPr="00DB29E1" w:rsidRDefault="002A20B6"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lastRenderedPageBreak/>
        <w:t>Our own death can in</w:t>
      </w:r>
      <w:r w:rsidR="00817DF8" w:rsidRPr="00DB29E1">
        <w:rPr>
          <w:rFonts w:ascii="Times New Roman" w:hAnsi="Times New Roman" w:cs="Times New Roman"/>
          <w:sz w:val="24"/>
          <w:szCs w:val="24"/>
        </w:rPr>
        <w:t>-</w:t>
      </w:r>
      <w:r w:rsidRPr="00DB29E1">
        <w:rPr>
          <w:rFonts w:ascii="Times New Roman" w:hAnsi="Times New Roman" w:cs="Times New Roman"/>
          <w:sz w:val="24"/>
          <w:szCs w:val="24"/>
        </w:rPr>
        <w:t xml:space="preserve">authentically and authentically shape our present. Our death can </w:t>
      </w:r>
      <w:r w:rsidR="00817DF8" w:rsidRPr="00DB29E1">
        <w:rPr>
          <w:rFonts w:ascii="Times New Roman" w:hAnsi="Times New Roman" w:cs="Times New Roman"/>
          <w:sz w:val="24"/>
          <w:szCs w:val="24"/>
        </w:rPr>
        <w:t>in-authentically</w:t>
      </w:r>
      <w:r w:rsidRPr="00DB29E1">
        <w:rPr>
          <w:rFonts w:ascii="Times New Roman" w:hAnsi="Times New Roman" w:cs="Times New Roman"/>
          <w:sz w:val="24"/>
          <w:szCs w:val="24"/>
        </w:rPr>
        <w:t xml:space="preserve"> shape our present by </w:t>
      </w:r>
      <w:r w:rsidR="00614AC5" w:rsidRPr="00DB29E1">
        <w:rPr>
          <w:rFonts w:ascii="Times New Roman" w:hAnsi="Times New Roman" w:cs="Times New Roman"/>
          <w:sz w:val="24"/>
          <w:szCs w:val="24"/>
        </w:rPr>
        <w:t>making other pe</w:t>
      </w:r>
      <w:r w:rsidR="00D23649" w:rsidRPr="00DB29E1">
        <w:rPr>
          <w:rFonts w:ascii="Times New Roman" w:hAnsi="Times New Roman" w:cs="Times New Roman"/>
          <w:sz w:val="24"/>
          <w:szCs w:val="24"/>
        </w:rPr>
        <w:t xml:space="preserve">ople publicly interpret about our lives. People have always kept on trying to shape the lives of others within the society. </w:t>
      </w:r>
      <w:r w:rsidR="00EE60F7" w:rsidRPr="00DB29E1">
        <w:rPr>
          <w:rFonts w:ascii="Times New Roman" w:hAnsi="Times New Roman" w:cs="Times New Roman"/>
          <w:sz w:val="24"/>
          <w:szCs w:val="24"/>
        </w:rPr>
        <w:t>On</w:t>
      </w:r>
      <w:r w:rsidR="00D23649" w:rsidRPr="00DB29E1">
        <w:rPr>
          <w:rFonts w:ascii="Times New Roman" w:hAnsi="Times New Roman" w:cs="Times New Roman"/>
          <w:sz w:val="24"/>
          <w:szCs w:val="24"/>
        </w:rPr>
        <w:t xml:space="preserve"> the other hand, death can authentically shape our present by </w:t>
      </w:r>
      <w:r w:rsidR="00EE60F7" w:rsidRPr="00DB29E1">
        <w:rPr>
          <w:rFonts w:ascii="Times New Roman" w:hAnsi="Times New Roman" w:cs="Times New Roman"/>
          <w:sz w:val="24"/>
          <w:szCs w:val="24"/>
        </w:rPr>
        <w:t xml:space="preserve">inflicting in us fear. Whenever people fear death, they might try to live in a certain way and thus shaping their present. </w:t>
      </w:r>
    </w:p>
    <w:p w:rsidR="003F6B13" w:rsidRPr="00DB29E1" w:rsidRDefault="003F6B13" w:rsidP="00F73236">
      <w:pPr>
        <w:spacing w:line="480" w:lineRule="auto"/>
        <w:ind w:firstLine="720"/>
        <w:jc w:val="center"/>
        <w:rPr>
          <w:rFonts w:ascii="Times New Roman" w:hAnsi="Times New Roman" w:cs="Times New Roman"/>
          <w:b/>
          <w:sz w:val="24"/>
          <w:szCs w:val="24"/>
        </w:rPr>
      </w:pPr>
      <w:r w:rsidRPr="00DB29E1">
        <w:rPr>
          <w:rFonts w:ascii="Times New Roman" w:hAnsi="Times New Roman" w:cs="Times New Roman"/>
          <w:b/>
          <w:sz w:val="24"/>
          <w:szCs w:val="24"/>
        </w:rPr>
        <w:t>Camus on the absurd and his way of life</w:t>
      </w:r>
    </w:p>
    <w:p w:rsidR="00B52403" w:rsidRPr="00DB29E1" w:rsidRDefault="009653CF"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 xml:space="preserve">According to Camus, absurd refers to the futility of a search for the meaning in an incomprehensible </w:t>
      </w:r>
      <w:r w:rsidR="00A8202A" w:rsidRPr="00DB29E1">
        <w:rPr>
          <w:rFonts w:ascii="Times New Roman" w:hAnsi="Times New Roman" w:cs="Times New Roman"/>
          <w:sz w:val="24"/>
          <w:szCs w:val="24"/>
        </w:rPr>
        <w:t xml:space="preserve">universe. The feeling of absurd arises out of the tension between </w:t>
      </w:r>
      <w:r w:rsidR="00393D13" w:rsidRPr="00DB29E1">
        <w:rPr>
          <w:rFonts w:ascii="Times New Roman" w:hAnsi="Times New Roman" w:cs="Times New Roman"/>
          <w:sz w:val="24"/>
          <w:szCs w:val="24"/>
        </w:rPr>
        <w:t xml:space="preserve">an individual’s desire for order, meaning and happiness. </w:t>
      </w:r>
    </w:p>
    <w:p w:rsidR="00B17CA2" w:rsidRPr="00DB29E1" w:rsidRDefault="00B52403"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 xml:space="preserve">Absurd </w:t>
      </w:r>
      <w:r w:rsidR="008B0210" w:rsidRPr="00DB29E1">
        <w:rPr>
          <w:rFonts w:ascii="Times New Roman" w:hAnsi="Times New Roman" w:cs="Times New Roman"/>
          <w:sz w:val="24"/>
          <w:szCs w:val="24"/>
        </w:rPr>
        <w:t xml:space="preserve">causes revolt in the sense that it brings about obscurity. Revolt refers to a constant confrontation between a man and his own obscurity. </w:t>
      </w:r>
      <w:r w:rsidR="005606B1" w:rsidRPr="00DB29E1">
        <w:rPr>
          <w:rFonts w:ascii="Times New Roman" w:hAnsi="Times New Roman" w:cs="Times New Roman"/>
          <w:sz w:val="24"/>
          <w:szCs w:val="24"/>
        </w:rPr>
        <w:t xml:space="preserve">Camus crystallizes the attitude </w:t>
      </w:r>
      <w:r w:rsidR="00AE625D" w:rsidRPr="00DB29E1">
        <w:rPr>
          <w:rFonts w:ascii="Times New Roman" w:hAnsi="Times New Roman" w:cs="Times New Roman"/>
          <w:sz w:val="24"/>
          <w:szCs w:val="24"/>
        </w:rPr>
        <w:t xml:space="preserve">of revolt in the character of Sisyphus. </w:t>
      </w:r>
      <w:r w:rsidR="00F540C7" w:rsidRPr="00DB29E1">
        <w:rPr>
          <w:rFonts w:ascii="Times New Roman" w:hAnsi="Times New Roman" w:cs="Times New Roman"/>
          <w:sz w:val="24"/>
          <w:szCs w:val="24"/>
        </w:rPr>
        <w:t>He indicates that Sisyphus was directed to be pushing up a stone to the top of a hill and then watch it roll down</w:t>
      </w:r>
      <w:r w:rsidR="00EE60F7" w:rsidRPr="00DB29E1">
        <w:rPr>
          <w:rFonts w:ascii="Times New Roman" w:hAnsi="Times New Roman" w:cs="Times New Roman"/>
          <w:sz w:val="24"/>
          <w:szCs w:val="24"/>
        </w:rPr>
        <w:t xml:space="preserve"> (</w:t>
      </w:r>
      <w:r w:rsidR="00EE60F7" w:rsidRPr="00DB29E1">
        <w:rPr>
          <w:rFonts w:ascii="Times New Roman" w:eastAsia="Arial Unicode MS" w:hAnsi="Times New Roman" w:cs="Times New Roman"/>
          <w:color w:val="000000"/>
          <w:sz w:val="24"/>
          <w:szCs w:val="24"/>
          <w:shd w:val="clear" w:color="auto" w:fill="FFFFFF"/>
        </w:rPr>
        <w:t>Camus, &amp; O'Brien, 2013</w:t>
      </w:r>
      <w:r w:rsidR="00EE60F7" w:rsidRPr="00DB29E1">
        <w:rPr>
          <w:rFonts w:ascii="Times New Roman" w:hAnsi="Times New Roman" w:cs="Times New Roman"/>
          <w:sz w:val="24"/>
          <w:szCs w:val="24"/>
        </w:rPr>
        <w:t>)</w:t>
      </w:r>
      <w:r w:rsidR="00F540C7" w:rsidRPr="00DB29E1">
        <w:rPr>
          <w:rFonts w:ascii="Times New Roman" w:hAnsi="Times New Roman" w:cs="Times New Roman"/>
          <w:sz w:val="24"/>
          <w:szCs w:val="24"/>
        </w:rPr>
        <w:t xml:space="preserve">. This was not paying at all and it is at this point upon realizing its vague </w:t>
      </w:r>
      <w:r w:rsidR="0068043C" w:rsidRPr="00DB29E1">
        <w:rPr>
          <w:rFonts w:ascii="Times New Roman" w:hAnsi="Times New Roman" w:cs="Times New Roman"/>
          <w:sz w:val="24"/>
          <w:szCs w:val="24"/>
        </w:rPr>
        <w:t>purpose that he began revolting. Thus, it is clear that absurd leads to revolt because man will ultimately think of the pay that he gets from a certain job or any other life undertakings.</w:t>
      </w:r>
    </w:p>
    <w:p w:rsidR="00E97834" w:rsidRPr="00DB29E1" w:rsidRDefault="00B17CA2"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t xml:space="preserve">Absurd can be an invitation to freedom because once a person starts to think of the </w:t>
      </w:r>
      <w:r w:rsidR="007F192F" w:rsidRPr="00DB29E1">
        <w:rPr>
          <w:rFonts w:ascii="Times New Roman" w:hAnsi="Times New Roman" w:cs="Times New Roman"/>
          <w:sz w:val="24"/>
          <w:szCs w:val="24"/>
        </w:rPr>
        <w:t>pay that he gets from a certain undertaking will reach for a final decision on whether to continue working or not. For example, thinking of Sisyphus who finally thought that pushing the stone up a hill was not paying, could not push it back to the top of the hill anymore</w:t>
      </w:r>
      <w:r w:rsidR="00EE60F7" w:rsidRPr="00DB29E1">
        <w:rPr>
          <w:rFonts w:ascii="Times New Roman" w:hAnsi="Times New Roman" w:cs="Times New Roman"/>
          <w:sz w:val="24"/>
          <w:szCs w:val="24"/>
        </w:rPr>
        <w:t xml:space="preserve"> (</w:t>
      </w:r>
      <w:r w:rsidR="00EE60F7" w:rsidRPr="00DB29E1">
        <w:rPr>
          <w:rFonts w:ascii="Times New Roman" w:eastAsia="Arial Unicode MS" w:hAnsi="Times New Roman" w:cs="Times New Roman"/>
          <w:color w:val="000000"/>
          <w:sz w:val="24"/>
          <w:szCs w:val="24"/>
          <w:shd w:val="clear" w:color="auto" w:fill="FFFFFF"/>
        </w:rPr>
        <w:t>Camus, et al., 2013</w:t>
      </w:r>
      <w:r w:rsidR="00EE60F7" w:rsidRPr="00DB29E1">
        <w:rPr>
          <w:rFonts w:ascii="Times New Roman" w:hAnsi="Times New Roman" w:cs="Times New Roman"/>
          <w:sz w:val="24"/>
          <w:szCs w:val="24"/>
        </w:rPr>
        <w:t>)</w:t>
      </w:r>
      <w:r w:rsidR="007F192F" w:rsidRPr="00DB29E1">
        <w:rPr>
          <w:rFonts w:ascii="Times New Roman" w:hAnsi="Times New Roman" w:cs="Times New Roman"/>
          <w:sz w:val="24"/>
          <w:szCs w:val="24"/>
        </w:rPr>
        <w:t xml:space="preserve">. Therefore, he earned his freedom. </w:t>
      </w:r>
    </w:p>
    <w:p w:rsidR="00F7680F" w:rsidRPr="00DB29E1" w:rsidRDefault="00CB5A80" w:rsidP="00E60DD7">
      <w:pPr>
        <w:spacing w:line="480" w:lineRule="auto"/>
        <w:ind w:firstLine="720"/>
        <w:rPr>
          <w:rFonts w:ascii="Times New Roman" w:hAnsi="Times New Roman" w:cs="Times New Roman"/>
          <w:sz w:val="24"/>
          <w:szCs w:val="24"/>
        </w:rPr>
      </w:pPr>
      <w:r w:rsidRPr="00DB29E1">
        <w:rPr>
          <w:rFonts w:ascii="Times New Roman" w:hAnsi="Times New Roman" w:cs="Times New Roman"/>
          <w:sz w:val="24"/>
          <w:szCs w:val="24"/>
        </w:rPr>
        <w:lastRenderedPageBreak/>
        <w:t>Absurd can be an invitation to live passionately</w:t>
      </w:r>
      <w:r w:rsidR="00AA12DD" w:rsidRPr="00DB29E1">
        <w:rPr>
          <w:rFonts w:ascii="Times New Roman" w:hAnsi="Times New Roman" w:cs="Times New Roman"/>
          <w:sz w:val="24"/>
          <w:szCs w:val="24"/>
        </w:rPr>
        <w:t xml:space="preserve"> as an individual will take up things or activities that helps him or her maximize on desires. All people have some desires that they look forward to fulfil and most of them will make them </w:t>
      </w:r>
      <w:r w:rsidR="00F40AC1" w:rsidRPr="00DB29E1">
        <w:rPr>
          <w:rFonts w:ascii="Times New Roman" w:hAnsi="Times New Roman" w:cs="Times New Roman"/>
          <w:sz w:val="24"/>
          <w:szCs w:val="24"/>
        </w:rPr>
        <w:t xml:space="preserve">lead passionately since they will satisfy their desires. </w:t>
      </w:r>
      <w:r w:rsidR="009653CF" w:rsidRPr="00DB29E1">
        <w:rPr>
          <w:rFonts w:ascii="Times New Roman" w:hAnsi="Times New Roman" w:cs="Times New Roman"/>
          <w:sz w:val="24"/>
          <w:szCs w:val="24"/>
        </w:rPr>
        <w:t xml:space="preserve"> </w:t>
      </w:r>
    </w:p>
    <w:p w:rsidR="00EE60F7" w:rsidRPr="00DB29E1" w:rsidRDefault="00EE60F7" w:rsidP="00F73236">
      <w:pPr>
        <w:spacing w:line="480" w:lineRule="auto"/>
        <w:ind w:firstLine="720"/>
        <w:jc w:val="center"/>
        <w:rPr>
          <w:rFonts w:ascii="Times New Roman" w:hAnsi="Times New Roman" w:cs="Times New Roman"/>
          <w:b/>
          <w:sz w:val="24"/>
          <w:szCs w:val="24"/>
        </w:rPr>
      </w:pPr>
      <w:r w:rsidRPr="00DB29E1">
        <w:rPr>
          <w:rFonts w:ascii="Times New Roman" w:hAnsi="Times New Roman" w:cs="Times New Roman"/>
          <w:b/>
          <w:sz w:val="24"/>
          <w:szCs w:val="24"/>
        </w:rPr>
        <w:t>Embracing your Mortality</w:t>
      </w:r>
    </w:p>
    <w:p w:rsidR="00EE60F7" w:rsidRPr="00DB29E1" w:rsidRDefault="003721FF" w:rsidP="00E60D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approach that I find to be most helpful for embracing my mortality is that </w:t>
      </w:r>
      <w:r w:rsidR="00B3329C">
        <w:rPr>
          <w:rFonts w:ascii="Times New Roman" w:hAnsi="Times New Roman" w:cs="Times New Roman"/>
          <w:sz w:val="24"/>
          <w:szCs w:val="24"/>
        </w:rPr>
        <w:t xml:space="preserve">of absurd been viewed as an invitation to live passionately because I will be able to live a complete life. </w:t>
      </w:r>
      <w:r w:rsidR="00F7680F" w:rsidRPr="00DB29E1">
        <w:rPr>
          <w:rFonts w:ascii="Times New Roman" w:hAnsi="Times New Roman" w:cs="Times New Roman"/>
          <w:sz w:val="24"/>
          <w:szCs w:val="24"/>
        </w:rPr>
        <w:t xml:space="preserve">Embracing your mortality means that an individual acknowledges and accepts his or her impermanence. </w:t>
      </w:r>
      <w:r w:rsidR="00DF35B1" w:rsidRPr="00DB29E1">
        <w:rPr>
          <w:rFonts w:ascii="Times New Roman" w:hAnsi="Times New Roman" w:cs="Times New Roman"/>
          <w:sz w:val="24"/>
          <w:szCs w:val="24"/>
        </w:rPr>
        <w:t xml:space="preserve">This is the point where </w:t>
      </w:r>
      <w:r w:rsidR="009F3884" w:rsidRPr="00DB29E1">
        <w:rPr>
          <w:rFonts w:ascii="Times New Roman" w:hAnsi="Times New Roman" w:cs="Times New Roman"/>
          <w:sz w:val="24"/>
          <w:szCs w:val="24"/>
        </w:rPr>
        <w:t>an individual gets to find out that in order for him or her to live fully, he or she must come up with a way to live between the extremes of fearing death and that of ignoring it completely</w:t>
      </w:r>
      <w:r w:rsidR="00EE60F7" w:rsidRPr="00DB29E1">
        <w:rPr>
          <w:rFonts w:ascii="Times New Roman" w:hAnsi="Times New Roman" w:cs="Times New Roman"/>
          <w:sz w:val="24"/>
          <w:szCs w:val="24"/>
        </w:rPr>
        <w:t xml:space="preserve"> (</w:t>
      </w:r>
      <w:proofErr w:type="spellStart"/>
      <w:r w:rsidR="00EE60F7" w:rsidRPr="00DB29E1">
        <w:rPr>
          <w:rFonts w:ascii="Times New Roman" w:eastAsia="Arial Unicode MS" w:hAnsi="Times New Roman" w:cs="Times New Roman"/>
          <w:color w:val="000000"/>
          <w:sz w:val="24"/>
          <w:szCs w:val="24"/>
          <w:shd w:val="clear" w:color="auto" w:fill="FFFFFF"/>
        </w:rPr>
        <w:t>Demske</w:t>
      </w:r>
      <w:proofErr w:type="spellEnd"/>
      <w:r w:rsidR="00EE60F7" w:rsidRPr="00DB29E1">
        <w:rPr>
          <w:rFonts w:ascii="Times New Roman" w:eastAsia="Arial Unicode MS" w:hAnsi="Times New Roman" w:cs="Times New Roman"/>
          <w:color w:val="000000"/>
          <w:sz w:val="24"/>
          <w:szCs w:val="24"/>
          <w:shd w:val="clear" w:color="auto" w:fill="FFFFFF"/>
        </w:rPr>
        <w:t>, 2015</w:t>
      </w:r>
      <w:r w:rsidR="00EE60F7" w:rsidRPr="00DB29E1">
        <w:rPr>
          <w:rFonts w:ascii="Times New Roman" w:hAnsi="Times New Roman" w:cs="Times New Roman"/>
          <w:sz w:val="24"/>
          <w:szCs w:val="24"/>
        </w:rPr>
        <w:t>)</w:t>
      </w:r>
      <w:r w:rsidR="009F3884" w:rsidRPr="00DB29E1">
        <w:rPr>
          <w:rFonts w:ascii="Times New Roman" w:hAnsi="Times New Roman" w:cs="Times New Roman"/>
          <w:sz w:val="24"/>
          <w:szCs w:val="24"/>
        </w:rPr>
        <w:t xml:space="preserve">. </w:t>
      </w:r>
      <w:r w:rsidR="00B77CCD" w:rsidRPr="00DB29E1">
        <w:rPr>
          <w:rFonts w:ascii="Times New Roman" w:hAnsi="Times New Roman" w:cs="Times New Roman"/>
          <w:sz w:val="24"/>
          <w:szCs w:val="24"/>
        </w:rPr>
        <w:t xml:space="preserve">People should not think of death as it appears it is something that can happen at any given time. </w:t>
      </w:r>
      <w:r w:rsidR="00CC3703" w:rsidRPr="00DB29E1">
        <w:rPr>
          <w:rFonts w:ascii="Times New Roman" w:hAnsi="Times New Roman" w:cs="Times New Roman"/>
          <w:sz w:val="24"/>
          <w:szCs w:val="24"/>
        </w:rPr>
        <w:t>When</w:t>
      </w:r>
      <w:r w:rsidR="00B77CCD" w:rsidRPr="00DB29E1">
        <w:rPr>
          <w:rFonts w:ascii="Times New Roman" w:hAnsi="Times New Roman" w:cs="Times New Roman"/>
          <w:sz w:val="24"/>
          <w:szCs w:val="24"/>
        </w:rPr>
        <w:t xml:space="preserve"> a person embraces his or her mortality, it turns out that he or she enjoys life. </w:t>
      </w:r>
      <w:r w:rsidR="00F20F13" w:rsidRPr="00DB29E1">
        <w:rPr>
          <w:rFonts w:ascii="Times New Roman" w:hAnsi="Times New Roman" w:cs="Times New Roman"/>
          <w:sz w:val="24"/>
          <w:szCs w:val="24"/>
        </w:rPr>
        <w:t xml:space="preserve"> </w:t>
      </w:r>
      <w:r w:rsidR="008B195D" w:rsidRPr="00DB29E1">
        <w:rPr>
          <w:rFonts w:ascii="Times New Roman" w:hAnsi="Times New Roman" w:cs="Times New Roman"/>
          <w:sz w:val="24"/>
          <w:szCs w:val="24"/>
        </w:rPr>
        <w:t xml:space="preserve"> </w:t>
      </w: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E60DD7" w:rsidRDefault="00E60DD7" w:rsidP="00DB29E1">
      <w:pPr>
        <w:spacing w:line="480" w:lineRule="auto"/>
        <w:rPr>
          <w:rFonts w:ascii="Times New Roman" w:hAnsi="Times New Roman" w:cs="Times New Roman"/>
          <w:sz w:val="24"/>
          <w:szCs w:val="24"/>
        </w:rPr>
      </w:pPr>
    </w:p>
    <w:p w:rsidR="00F8739C" w:rsidRDefault="00F8739C" w:rsidP="00DB29E1">
      <w:pPr>
        <w:spacing w:line="480" w:lineRule="auto"/>
        <w:rPr>
          <w:rFonts w:ascii="Times New Roman" w:hAnsi="Times New Roman" w:cs="Times New Roman"/>
          <w:sz w:val="24"/>
          <w:szCs w:val="24"/>
        </w:rPr>
      </w:pPr>
    </w:p>
    <w:p w:rsidR="00EE60F7" w:rsidRPr="00F73236" w:rsidRDefault="00EE60F7" w:rsidP="00E60DD7">
      <w:pPr>
        <w:spacing w:line="480" w:lineRule="auto"/>
        <w:jc w:val="center"/>
        <w:rPr>
          <w:rFonts w:ascii="Times New Roman" w:hAnsi="Times New Roman" w:cs="Times New Roman"/>
          <w:b/>
          <w:sz w:val="24"/>
          <w:szCs w:val="24"/>
        </w:rPr>
      </w:pPr>
      <w:r w:rsidRPr="00F73236">
        <w:rPr>
          <w:rFonts w:ascii="Times New Roman" w:hAnsi="Times New Roman" w:cs="Times New Roman"/>
          <w:b/>
          <w:sz w:val="24"/>
          <w:szCs w:val="24"/>
        </w:rPr>
        <w:lastRenderedPageBreak/>
        <w:t>References</w:t>
      </w:r>
    </w:p>
    <w:p w:rsidR="00E60DD7" w:rsidRPr="00DB29E1" w:rsidRDefault="00E60DD7" w:rsidP="00E60DD7">
      <w:pPr>
        <w:spacing w:line="480" w:lineRule="auto"/>
        <w:ind w:left="720" w:hanging="720"/>
        <w:rPr>
          <w:rFonts w:ascii="Times New Roman" w:hAnsi="Times New Roman" w:cs="Times New Roman"/>
          <w:sz w:val="24"/>
          <w:szCs w:val="24"/>
        </w:rPr>
      </w:pPr>
      <w:proofErr w:type="gramStart"/>
      <w:r w:rsidRPr="00DB29E1">
        <w:rPr>
          <w:rFonts w:ascii="Times New Roman" w:eastAsia="Arial Unicode MS" w:hAnsi="Times New Roman" w:cs="Times New Roman"/>
          <w:color w:val="000000"/>
          <w:sz w:val="24"/>
          <w:szCs w:val="24"/>
          <w:shd w:val="clear" w:color="auto" w:fill="FFFFFF"/>
        </w:rPr>
        <w:t>Camus, A., &amp; O'Brien, J. (2013).</w:t>
      </w:r>
      <w:proofErr w:type="gramEnd"/>
      <w:r w:rsidRPr="00DB29E1">
        <w:rPr>
          <w:rFonts w:ascii="Times New Roman" w:eastAsia="Arial Unicode MS" w:hAnsi="Times New Roman" w:cs="Times New Roman"/>
          <w:color w:val="000000"/>
          <w:sz w:val="24"/>
          <w:szCs w:val="24"/>
          <w:shd w:val="clear" w:color="auto" w:fill="FFFFFF"/>
        </w:rPr>
        <w:t> </w:t>
      </w:r>
      <w:r w:rsidRPr="00DB29E1">
        <w:rPr>
          <w:rFonts w:ascii="Times New Roman" w:eastAsia="Arial Unicode MS" w:hAnsi="Times New Roman" w:cs="Times New Roman"/>
          <w:i/>
          <w:iCs/>
          <w:color w:val="000000"/>
          <w:sz w:val="24"/>
          <w:szCs w:val="24"/>
          <w:shd w:val="clear" w:color="auto" w:fill="FFFFFF"/>
        </w:rPr>
        <w:t>The Myth of Sisyphus</w:t>
      </w:r>
      <w:r w:rsidRPr="00DB29E1">
        <w:rPr>
          <w:rFonts w:ascii="Times New Roman" w:eastAsia="Arial Unicode MS" w:hAnsi="Times New Roman" w:cs="Times New Roman"/>
          <w:color w:val="000000"/>
          <w:sz w:val="24"/>
          <w:szCs w:val="24"/>
          <w:shd w:val="clear" w:color="auto" w:fill="FFFFFF"/>
        </w:rPr>
        <w:t>.</w:t>
      </w:r>
      <w:r w:rsidRPr="00DB29E1">
        <w:rPr>
          <w:rFonts w:ascii="Times New Roman" w:hAnsi="Times New Roman" w:cs="Times New Roman"/>
          <w:sz w:val="24"/>
          <w:szCs w:val="24"/>
        </w:rPr>
        <w:t xml:space="preserve">   </w:t>
      </w:r>
    </w:p>
    <w:p w:rsidR="00E60DD7" w:rsidRPr="00DB29E1" w:rsidRDefault="00E60DD7" w:rsidP="00E60DD7">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DB29E1">
        <w:rPr>
          <w:rFonts w:ascii="Times New Roman" w:eastAsia="Arial Unicode MS" w:hAnsi="Times New Roman" w:cs="Times New Roman"/>
          <w:color w:val="000000"/>
          <w:sz w:val="24"/>
          <w:szCs w:val="24"/>
          <w:shd w:val="clear" w:color="auto" w:fill="FFFFFF"/>
        </w:rPr>
        <w:t>Demske</w:t>
      </w:r>
      <w:proofErr w:type="spellEnd"/>
      <w:r w:rsidRPr="00DB29E1">
        <w:rPr>
          <w:rFonts w:ascii="Times New Roman" w:eastAsia="Arial Unicode MS" w:hAnsi="Times New Roman" w:cs="Times New Roman"/>
          <w:color w:val="000000"/>
          <w:sz w:val="24"/>
          <w:szCs w:val="24"/>
          <w:shd w:val="clear" w:color="auto" w:fill="FFFFFF"/>
        </w:rPr>
        <w:t>, J. M. (2015). </w:t>
      </w:r>
      <w:r w:rsidRPr="00DB29E1">
        <w:rPr>
          <w:rFonts w:ascii="Times New Roman" w:eastAsia="Arial Unicode MS" w:hAnsi="Times New Roman" w:cs="Times New Roman"/>
          <w:i/>
          <w:iCs/>
          <w:color w:val="000000"/>
          <w:sz w:val="24"/>
          <w:szCs w:val="24"/>
          <w:shd w:val="clear" w:color="auto" w:fill="FFFFFF"/>
        </w:rPr>
        <w:t>Being, man, &amp; death: A key to Heidegger</w:t>
      </w:r>
      <w:r w:rsidRPr="00DB29E1">
        <w:rPr>
          <w:rFonts w:ascii="Times New Roman" w:eastAsia="Arial Unicode MS" w:hAnsi="Times New Roman" w:cs="Times New Roman"/>
          <w:color w:val="000000"/>
          <w:sz w:val="24"/>
          <w:szCs w:val="24"/>
          <w:shd w:val="clear" w:color="auto" w:fill="FFFFFF"/>
        </w:rPr>
        <w:t>. Lexington: University Press of Kentucky.</w:t>
      </w:r>
    </w:p>
    <w:sectPr w:rsidR="00E60DD7" w:rsidRPr="00DB29E1" w:rsidSect="00EE60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FCF" w:rsidRDefault="00864FCF" w:rsidP="00EE60F7">
      <w:pPr>
        <w:spacing w:after="0" w:line="240" w:lineRule="auto"/>
      </w:pPr>
      <w:r>
        <w:separator/>
      </w:r>
    </w:p>
  </w:endnote>
  <w:endnote w:type="continuationSeparator" w:id="0">
    <w:p w:rsidR="00864FCF" w:rsidRDefault="00864FCF" w:rsidP="00EE6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FCF" w:rsidRDefault="00864FCF" w:rsidP="00EE60F7">
      <w:pPr>
        <w:spacing w:after="0" w:line="240" w:lineRule="auto"/>
      </w:pPr>
      <w:r>
        <w:separator/>
      </w:r>
    </w:p>
  </w:footnote>
  <w:footnote w:type="continuationSeparator" w:id="0">
    <w:p w:rsidR="00864FCF" w:rsidRDefault="00864FCF" w:rsidP="00EE6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D7" w:rsidRPr="00E60DD7" w:rsidRDefault="00E60DD7" w:rsidP="00E60DD7">
    <w:pPr>
      <w:pStyle w:val="Header"/>
      <w:spacing w:line="480" w:lineRule="auto"/>
      <w:jc w:val="right"/>
      <w:rPr>
        <w:rFonts w:ascii="Times New Roman" w:hAnsi="Times New Roman" w:cs="Times New Roman"/>
        <w:sz w:val="24"/>
      </w:rPr>
    </w:pPr>
    <w:r w:rsidRPr="00E60DD7">
      <w:rPr>
        <w:rFonts w:ascii="Times New Roman" w:hAnsi="Times New Roman" w:cs="Times New Roman"/>
        <w:sz w:val="24"/>
      </w:rPr>
      <w:t>INTRODUCTION TO PHILOSOPHY: HEIDEGGER &amp; CAMUS</w:t>
    </w:r>
    <w:sdt>
      <w:sdtPr>
        <w:rPr>
          <w:rFonts w:ascii="Times New Roman" w:hAnsi="Times New Roman" w:cs="Times New Roman"/>
          <w:sz w:val="24"/>
        </w:rPr>
        <w:id w:val="-1984920530"/>
        <w:docPartObj>
          <w:docPartGallery w:val="Page Numbers (Top of Page)"/>
          <w:docPartUnique/>
        </w:docPartObj>
      </w:sdtPr>
      <w:sdtEndPr>
        <w:rPr>
          <w:noProof/>
        </w:rPr>
      </w:sdtEndPr>
      <w:sdtContent>
        <w:r>
          <w:rPr>
            <w:rFonts w:ascii="Times New Roman" w:hAnsi="Times New Roman" w:cs="Times New Roman"/>
            <w:sz w:val="24"/>
          </w:rPr>
          <w:tab/>
        </w:r>
        <w:r w:rsidR="00EA4C02" w:rsidRPr="00E60DD7">
          <w:rPr>
            <w:rFonts w:ascii="Times New Roman" w:hAnsi="Times New Roman" w:cs="Times New Roman"/>
            <w:sz w:val="24"/>
          </w:rPr>
          <w:fldChar w:fldCharType="begin"/>
        </w:r>
        <w:r w:rsidRPr="00E60DD7">
          <w:rPr>
            <w:rFonts w:ascii="Times New Roman" w:hAnsi="Times New Roman" w:cs="Times New Roman"/>
            <w:sz w:val="24"/>
          </w:rPr>
          <w:instrText xml:space="preserve"> PAGE   \* MERGEFORMAT </w:instrText>
        </w:r>
        <w:r w:rsidR="00EA4C02" w:rsidRPr="00E60DD7">
          <w:rPr>
            <w:rFonts w:ascii="Times New Roman" w:hAnsi="Times New Roman" w:cs="Times New Roman"/>
            <w:sz w:val="24"/>
          </w:rPr>
          <w:fldChar w:fldCharType="separate"/>
        </w:r>
        <w:r w:rsidR="00F73236">
          <w:rPr>
            <w:rFonts w:ascii="Times New Roman" w:hAnsi="Times New Roman" w:cs="Times New Roman"/>
            <w:noProof/>
            <w:sz w:val="24"/>
          </w:rPr>
          <w:t>2</w:t>
        </w:r>
        <w:r w:rsidR="00EA4C02" w:rsidRPr="00E60DD7">
          <w:rPr>
            <w:rFonts w:ascii="Times New Roman" w:hAnsi="Times New Roman" w:cs="Times New Roman"/>
            <w:noProof/>
            <w:sz w:val="24"/>
          </w:rPr>
          <w:fldChar w:fldCharType="end"/>
        </w:r>
      </w:sdtContent>
    </w:sdt>
  </w:p>
  <w:p w:rsidR="00E60DD7" w:rsidRPr="00E60DD7" w:rsidRDefault="00E60DD7" w:rsidP="00E60DD7">
    <w:pPr>
      <w:pStyle w:val="Header"/>
      <w:spacing w:line="480" w:lineRule="auto"/>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F7" w:rsidRPr="00EE60F7" w:rsidRDefault="00EE60F7" w:rsidP="00EE60F7">
    <w:pPr>
      <w:pStyle w:val="Header"/>
      <w:spacing w:line="480" w:lineRule="auto"/>
      <w:jc w:val="right"/>
      <w:rPr>
        <w:rFonts w:ascii="Times New Roman" w:hAnsi="Times New Roman" w:cs="Times New Roman"/>
        <w:sz w:val="24"/>
      </w:rPr>
    </w:pPr>
    <w:r w:rsidRPr="00EE60F7">
      <w:rPr>
        <w:rFonts w:ascii="Times New Roman" w:hAnsi="Times New Roman" w:cs="Times New Roman"/>
        <w:sz w:val="24"/>
      </w:rPr>
      <w:t>Running He</w:t>
    </w:r>
    <w:r>
      <w:rPr>
        <w:rFonts w:ascii="Times New Roman" w:hAnsi="Times New Roman" w:cs="Times New Roman"/>
        <w:sz w:val="24"/>
      </w:rPr>
      <w:t>ad: INTRODUCTION TO PHILOSOPHY: HIEDEGGER &amp; CAMUS</w:t>
    </w:r>
    <w:r>
      <w:rPr>
        <w:rFonts w:ascii="Times New Roman" w:hAnsi="Times New Roman" w:cs="Times New Roman"/>
        <w:sz w:val="24"/>
      </w:rPr>
      <w:tab/>
    </w:r>
    <w:sdt>
      <w:sdtPr>
        <w:rPr>
          <w:rFonts w:ascii="Times New Roman" w:hAnsi="Times New Roman" w:cs="Times New Roman"/>
          <w:sz w:val="24"/>
        </w:rPr>
        <w:id w:val="-1879078088"/>
        <w:docPartObj>
          <w:docPartGallery w:val="Page Numbers (Top of Page)"/>
          <w:docPartUnique/>
        </w:docPartObj>
      </w:sdtPr>
      <w:sdtEndPr>
        <w:rPr>
          <w:noProof/>
        </w:rPr>
      </w:sdtEndPr>
      <w:sdtContent>
        <w:r w:rsidR="00EA4C02" w:rsidRPr="00EE60F7">
          <w:rPr>
            <w:rFonts w:ascii="Times New Roman" w:hAnsi="Times New Roman" w:cs="Times New Roman"/>
            <w:sz w:val="24"/>
          </w:rPr>
          <w:fldChar w:fldCharType="begin"/>
        </w:r>
        <w:r w:rsidRPr="00EE60F7">
          <w:rPr>
            <w:rFonts w:ascii="Times New Roman" w:hAnsi="Times New Roman" w:cs="Times New Roman"/>
            <w:sz w:val="24"/>
          </w:rPr>
          <w:instrText xml:space="preserve"> PAGE   \* MERGEFORMAT </w:instrText>
        </w:r>
        <w:r w:rsidR="00EA4C02" w:rsidRPr="00EE60F7">
          <w:rPr>
            <w:rFonts w:ascii="Times New Roman" w:hAnsi="Times New Roman" w:cs="Times New Roman"/>
            <w:sz w:val="24"/>
          </w:rPr>
          <w:fldChar w:fldCharType="separate"/>
        </w:r>
        <w:r w:rsidR="00F73236">
          <w:rPr>
            <w:rFonts w:ascii="Times New Roman" w:hAnsi="Times New Roman" w:cs="Times New Roman"/>
            <w:noProof/>
            <w:sz w:val="24"/>
          </w:rPr>
          <w:t>1</w:t>
        </w:r>
        <w:r w:rsidR="00EA4C02" w:rsidRPr="00EE60F7">
          <w:rPr>
            <w:rFonts w:ascii="Times New Roman" w:hAnsi="Times New Roman" w:cs="Times New Roman"/>
            <w:noProof/>
            <w:sz w:val="24"/>
          </w:rPr>
          <w:fldChar w:fldCharType="end"/>
        </w:r>
      </w:sdtContent>
    </w:sdt>
  </w:p>
  <w:p w:rsidR="00EE60F7" w:rsidRDefault="00EE60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0E39"/>
    <w:rsid w:val="00010CDA"/>
    <w:rsid w:val="00054BFC"/>
    <w:rsid w:val="000A7D62"/>
    <w:rsid w:val="00130AC4"/>
    <w:rsid w:val="00211D2E"/>
    <w:rsid w:val="00232F9B"/>
    <w:rsid w:val="00255D71"/>
    <w:rsid w:val="00265886"/>
    <w:rsid w:val="002808FA"/>
    <w:rsid w:val="00294043"/>
    <w:rsid w:val="002A20B6"/>
    <w:rsid w:val="002B6325"/>
    <w:rsid w:val="002E0436"/>
    <w:rsid w:val="00311BE3"/>
    <w:rsid w:val="003721FF"/>
    <w:rsid w:val="00393D13"/>
    <w:rsid w:val="003F6B13"/>
    <w:rsid w:val="004237B5"/>
    <w:rsid w:val="00425103"/>
    <w:rsid w:val="00485DBC"/>
    <w:rsid w:val="004B1E1E"/>
    <w:rsid w:val="005606B1"/>
    <w:rsid w:val="005E14B0"/>
    <w:rsid w:val="005E71C2"/>
    <w:rsid w:val="00614AC5"/>
    <w:rsid w:val="00647F6A"/>
    <w:rsid w:val="0068043C"/>
    <w:rsid w:val="006C701D"/>
    <w:rsid w:val="0075044E"/>
    <w:rsid w:val="00761B45"/>
    <w:rsid w:val="007A1325"/>
    <w:rsid w:val="007F192F"/>
    <w:rsid w:val="00817DF8"/>
    <w:rsid w:val="00864FCF"/>
    <w:rsid w:val="00887733"/>
    <w:rsid w:val="008B0210"/>
    <w:rsid w:val="008B195D"/>
    <w:rsid w:val="008B3178"/>
    <w:rsid w:val="008C22BA"/>
    <w:rsid w:val="008F6E07"/>
    <w:rsid w:val="00930E39"/>
    <w:rsid w:val="00954923"/>
    <w:rsid w:val="009653CF"/>
    <w:rsid w:val="00970753"/>
    <w:rsid w:val="009F3884"/>
    <w:rsid w:val="00A8202A"/>
    <w:rsid w:val="00AA12DD"/>
    <w:rsid w:val="00AD68C1"/>
    <w:rsid w:val="00AE625D"/>
    <w:rsid w:val="00B17CA2"/>
    <w:rsid w:val="00B3329C"/>
    <w:rsid w:val="00B52403"/>
    <w:rsid w:val="00B618E8"/>
    <w:rsid w:val="00B77CCD"/>
    <w:rsid w:val="00C009AF"/>
    <w:rsid w:val="00CB5A80"/>
    <w:rsid w:val="00CC3703"/>
    <w:rsid w:val="00CC3C45"/>
    <w:rsid w:val="00D23649"/>
    <w:rsid w:val="00DB114B"/>
    <w:rsid w:val="00DB139B"/>
    <w:rsid w:val="00DB29E1"/>
    <w:rsid w:val="00DC6040"/>
    <w:rsid w:val="00DF35B1"/>
    <w:rsid w:val="00DF4C55"/>
    <w:rsid w:val="00E20DF4"/>
    <w:rsid w:val="00E37F31"/>
    <w:rsid w:val="00E60DD7"/>
    <w:rsid w:val="00E95D82"/>
    <w:rsid w:val="00E97834"/>
    <w:rsid w:val="00EA4C02"/>
    <w:rsid w:val="00EE60F7"/>
    <w:rsid w:val="00F20F13"/>
    <w:rsid w:val="00F40AC1"/>
    <w:rsid w:val="00F540C7"/>
    <w:rsid w:val="00F73236"/>
    <w:rsid w:val="00F74F47"/>
    <w:rsid w:val="00F7680F"/>
    <w:rsid w:val="00F8739C"/>
    <w:rsid w:val="00FD15E3"/>
    <w:rsid w:val="00FE5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0F7"/>
  </w:style>
  <w:style w:type="paragraph" w:styleId="Footer">
    <w:name w:val="footer"/>
    <w:basedOn w:val="Normal"/>
    <w:link w:val="FooterChar"/>
    <w:uiPriority w:val="99"/>
    <w:unhideWhenUsed/>
    <w:rsid w:val="00EE6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F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Shee</cp:lastModifiedBy>
  <cp:revision>126</cp:revision>
  <dcterms:created xsi:type="dcterms:W3CDTF">2021-05-11T05:51:00Z</dcterms:created>
  <dcterms:modified xsi:type="dcterms:W3CDTF">2021-05-12T17:02:00Z</dcterms:modified>
</cp:coreProperties>
</file>